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right" w:tblpY="-721"/>
        <w:tblW w:w="0" w:type="auto"/>
        <w:tblLook w:val="00A0" w:firstRow="1" w:lastRow="0" w:firstColumn="1" w:lastColumn="0" w:noHBand="0" w:noVBand="0"/>
      </w:tblPr>
      <w:tblGrid>
        <w:gridCol w:w="4934"/>
      </w:tblGrid>
      <w:tr w:rsidR="00305746" w:rsidRPr="003D32CE" w:rsidTr="00251FD0">
        <w:tc>
          <w:tcPr>
            <w:tcW w:w="4934" w:type="dxa"/>
          </w:tcPr>
          <w:p w:rsidR="00251FD0" w:rsidRPr="00251FD0" w:rsidRDefault="00251FD0" w:rsidP="00251F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Приложение № 7</w:t>
            </w:r>
          </w:p>
          <w:p w:rsidR="00305746" w:rsidRPr="001B64A0" w:rsidRDefault="00251FD0" w:rsidP="00D609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1F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Pr="00251FD0">
              <w:rPr>
                <w:rFonts w:ascii="Times New Roman" w:hAnsi="Times New Roman"/>
                <w:sz w:val="28"/>
                <w:szCs w:val="28"/>
              </w:rPr>
              <w:t xml:space="preserve">к договору № </w:t>
            </w:r>
            <w:r w:rsidR="00D60928">
              <w:rPr>
                <w:rFonts w:ascii="Times New Roman" w:hAnsi="Times New Roman"/>
                <w:sz w:val="28"/>
                <w:szCs w:val="28"/>
              </w:rPr>
              <w:t>8</w:t>
            </w:r>
            <w:bookmarkStart w:id="0" w:name="_GoBack"/>
            <w:bookmarkEnd w:id="0"/>
            <w:r w:rsidRPr="00251FD0">
              <w:rPr>
                <w:rFonts w:ascii="Times New Roman" w:hAnsi="Times New Roman"/>
                <w:sz w:val="28"/>
                <w:szCs w:val="28"/>
              </w:rPr>
              <w:t xml:space="preserve"> 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51F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569D8">
              <w:rPr>
                <w:rFonts w:ascii="Times New Roman" w:hAnsi="Times New Roman"/>
                <w:sz w:val="28"/>
                <w:szCs w:val="28"/>
              </w:rPr>
              <w:t>12.01.2026</w:t>
            </w:r>
          </w:p>
        </w:tc>
      </w:tr>
      <w:tr w:rsidR="00305746" w:rsidRPr="003D32CE" w:rsidTr="00251FD0">
        <w:tc>
          <w:tcPr>
            <w:tcW w:w="4934" w:type="dxa"/>
          </w:tcPr>
          <w:p w:rsidR="00305746" w:rsidRPr="001B64A0" w:rsidRDefault="00305746" w:rsidP="00856717">
            <w:pPr>
              <w:spacing w:after="0" w:line="240" w:lineRule="auto"/>
              <w:rPr>
                <w:rFonts w:ascii="Times New Roman" w:eastAsia="Arial Unicode MS" w:hAnsi="Times New Roman"/>
                <w:sz w:val="28"/>
                <w:szCs w:val="28"/>
              </w:rPr>
            </w:pPr>
          </w:p>
        </w:tc>
      </w:tr>
    </w:tbl>
    <w:p w:rsidR="00305746" w:rsidRDefault="00305746" w:rsidP="002D5912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05746" w:rsidRDefault="00305746" w:rsidP="002D5912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05746" w:rsidRPr="00AE13FE" w:rsidRDefault="00305746" w:rsidP="00AE13FE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E13FE">
        <w:rPr>
          <w:rFonts w:ascii="Times New Roman" w:hAnsi="Times New Roman"/>
          <w:b/>
          <w:sz w:val="28"/>
          <w:szCs w:val="28"/>
        </w:rPr>
        <w:t>Реестр (карта) коррупционных рисков МКУ «Централизованная бухгалтерия учреждений образования»</w:t>
      </w:r>
    </w:p>
    <w:p w:rsidR="00305746" w:rsidRDefault="00305746" w:rsidP="002D5912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1488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2268"/>
        <w:gridCol w:w="2268"/>
        <w:gridCol w:w="2079"/>
        <w:gridCol w:w="4299"/>
        <w:gridCol w:w="2127"/>
      </w:tblGrid>
      <w:tr w:rsidR="00305746" w:rsidRPr="007F713C" w:rsidTr="00856717">
        <w:tc>
          <w:tcPr>
            <w:tcW w:w="1843" w:type="dxa"/>
            <w:vMerge w:val="restart"/>
          </w:tcPr>
          <w:p w:rsidR="00856717" w:rsidRDefault="00856717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268" w:type="dxa"/>
            <w:vMerge w:val="restart"/>
          </w:tcPr>
          <w:p w:rsidR="00856717" w:rsidRDefault="00856717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sz w:val="28"/>
                <w:szCs w:val="28"/>
              </w:rPr>
              <w:t>Критическая точка</w:t>
            </w:r>
          </w:p>
        </w:tc>
        <w:tc>
          <w:tcPr>
            <w:tcW w:w="2268" w:type="dxa"/>
            <w:vMerge w:val="restart"/>
          </w:tcPr>
          <w:p w:rsidR="00856717" w:rsidRDefault="00856717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sz w:val="28"/>
                <w:szCs w:val="28"/>
              </w:rPr>
              <w:t>Краткое описание возможной коррупционной схемы</w:t>
            </w:r>
          </w:p>
        </w:tc>
        <w:tc>
          <w:tcPr>
            <w:tcW w:w="2079" w:type="dxa"/>
            <w:vMerge w:val="restart"/>
          </w:tcPr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sz w:val="28"/>
                <w:szCs w:val="28"/>
              </w:rPr>
              <w:t>Должность работника, деятельность которого связана с коррупционными рисками</w:t>
            </w:r>
          </w:p>
        </w:tc>
        <w:tc>
          <w:tcPr>
            <w:tcW w:w="6426" w:type="dxa"/>
            <w:gridSpan w:val="2"/>
          </w:tcPr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sz w:val="28"/>
                <w:szCs w:val="28"/>
              </w:rPr>
              <w:t>Меры по минимизации рисков в критической точке</w:t>
            </w:r>
          </w:p>
        </w:tc>
      </w:tr>
      <w:tr w:rsidR="00305746" w:rsidRPr="007F713C" w:rsidTr="00856717">
        <w:tc>
          <w:tcPr>
            <w:tcW w:w="1843" w:type="dxa"/>
            <w:vMerge/>
          </w:tcPr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79" w:type="dxa"/>
            <w:vMerge/>
          </w:tcPr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99" w:type="dxa"/>
          </w:tcPr>
          <w:p w:rsidR="00856717" w:rsidRDefault="00856717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sz w:val="28"/>
                <w:szCs w:val="28"/>
              </w:rPr>
              <w:t xml:space="preserve">Реализуемые </w:t>
            </w:r>
          </w:p>
        </w:tc>
        <w:tc>
          <w:tcPr>
            <w:tcW w:w="2127" w:type="dxa"/>
          </w:tcPr>
          <w:p w:rsidR="00856717" w:rsidRDefault="00856717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sz w:val="28"/>
                <w:szCs w:val="28"/>
              </w:rPr>
              <w:t xml:space="preserve">Предлагаемые </w:t>
            </w:r>
          </w:p>
        </w:tc>
      </w:tr>
      <w:tr w:rsidR="00305746" w:rsidRPr="007F713C" w:rsidTr="00856717">
        <w:tc>
          <w:tcPr>
            <w:tcW w:w="1843" w:type="dxa"/>
          </w:tcPr>
          <w:p w:rsidR="00A10D18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</w:p>
          <w:p w:rsidR="00305746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 и услуг для нужд учреждения</w:t>
            </w:r>
          </w:p>
          <w:p w:rsidR="00A10D18" w:rsidRPr="007F713C" w:rsidRDefault="00A10D18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A10D18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2. </w:t>
            </w:r>
          </w:p>
          <w:p w:rsidR="00305746" w:rsidRPr="007F713C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3"/>
                <w:szCs w:val="23"/>
              </w:rPr>
              <w:t>Сдача в аренду муниципального имущества</w:t>
            </w:r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Наличие у работника (группы работников) учреждения полномочий совершить действие (бездействие), которое позволяет получить выгоду (преимущество) работнику учреждения, физическому и (или) юридическому лицу, взаимодействующему с учреждением.</w:t>
            </w:r>
            <w:proofErr w:type="gramEnd"/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Принятие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решения о закупке для нужд учреждения товаров (услуг), предоставления в аренду имущества с нарушением установленных процедур,  на заведомо невыгодных условиях в целях получения незаконного вознаграждения или иной выгоды от поставщика (подрядчика).</w:t>
            </w:r>
          </w:p>
        </w:tc>
        <w:tc>
          <w:tcPr>
            <w:tcW w:w="2079" w:type="dxa"/>
          </w:tcPr>
          <w:p w:rsidR="00305746" w:rsidRPr="007F713C" w:rsidRDefault="00B46AD4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Директор, заместители директора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>, работник</w:t>
            </w:r>
            <w:r>
              <w:rPr>
                <w:rFonts w:ascii="Times New Roman" w:hAnsi="Times New Roman"/>
                <w:sz w:val="24"/>
                <w:szCs w:val="24"/>
              </w:rPr>
              <w:t>и, курирующие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 xml:space="preserve"> данное направление.</w:t>
            </w:r>
          </w:p>
        </w:tc>
        <w:tc>
          <w:tcPr>
            <w:tcW w:w="4299" w:type="dxa"/>
          </w:tcPr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>
              <w:rPr>
                <w:rFonts w:cs="Minion Pro"/>
                <w:color w:val="000000"/>
                <w:sz w:val="23"/>
                <w:szCs w:val="23"/>
              </w:rPr>
              <w:t xml:space="preserve">-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детальная регламентация проведения закупки, заключения договора аренды, закрепление четких оснований и критериев принятия любых решений, влекущих конкурентное распределение выгоды (преимущества), св</w:t>
            </w:r>
            <w:r>
              <w:rPr>
                <w:rFonts w:cs="Minion Pro"/>
                <w:color w:val="000000"/>
                <w:sz w:val="23"/>
                <w:szCs w:val="23"/>
              </w:rPr>
              <w:t xml:space="preserve">едение к минимуму дискреционных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полномочий работников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t xml:space="preserve">-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строгое соблюдение действующего законодательства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исключение ситуаций, при которых работник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 совмещает функции по исполнению решения и </w:t>
            </w:r>
            <w:proofErr w:type="gramStart"/>
            <w:r w:rsidRPr="007F713C">
              <w:rPr>
                <w:rFonts w:cs="Minion Pro"/>
                <w:color w:val="000000"/>
                <w:sz w:val="23"/>
                <w:szCs w:val="23"/>
              </w:rPr>
              <w:t>контролю за</w:t>
            </w:r>
            <w:proofErr w:type="gramEnd"/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его исполнением; 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t xml:space="preserve">-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совершенствование механизмов выявления конфликта интересов в деятельности работников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; </w:t>
            </w:r>
          </w:p>
          <w:p w:rsidR="00305746" w:rsidRPr="007F713C" w:rsidRDefault="00305746" w:rsidP="00A10D18">
            <w:pPr>
              <w:spacing w:after="0" w:line="240" w:lineRule="auto"/>
            </w:pP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совершенствование механизмов, позволяющих работникам учреждения своевременно сообщить о замеченных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ими случаях возможных коррупционных нарушений, в том числе о ситуациях, когда в предполагаемые коррупционные правонарушения вовлечены их руководители;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регулярный мониторинг информации о возможных коррупционных правонарушениях, совершенных работниками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, в том числе жалоб и обращений граждан и организа</w:t>
            </w:r>
            <w:r w:rsidR="003F15C4">
              <w:rPr>
                <w:rFonts w:cs="Minion Pro"/>
                <w:color w:val="000000"/>
                <w:sz w:val="23"/>
                <w:szCs w:val="23"/>
              </w:rPr>
              <w:t>ций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  <w:color w:val="000000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информирование контрагентов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о последствиях </w:t>
            </w:r>
            <w:r w:rsidRPr="007F713C">
              <w:rPr>
                <w:rFonts w:ascii="Times New Roman" w:hAnsi="Times New Roman"/>
                <w:color w:val="000000"/>
              </w:rPr>
              <w:t xml:space="preserve">коррупционных правонарушений; </w:t>
            </w:r>
          </w:p>
          <w:p w:rsidR="00856717" w:rsidRPr="00856717" w:rsidRDefault="00856717" w:rsidP="00A10D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об ответственности за коррупционные правонарушения в здании учреждения и на официальном сайте учреждения;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color w:val="000000"/>
              </w:rPr>
              <w:t xml:space="preserve">-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совершенствование механизма принятия на работу работников, направленное, в том числе на выявление и урегулирование конфликта интересов.</w:t>
            </w:r>
          </w:p>
        </w:tc>
        <w:tc>
          <w:tcPr>
            <w:tcW w:w="2127" w:type="dxa"/>
          </w:tcPr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5746" w:rsidRPr="007F713C" w:rsidTr="00856717">
        <w:tc>
          <w:tcPr>
            <w:tcW w:w="1843" w:type="dxa"/>
          </w:tcPr>
          <w:p w:rsidR="00A10D18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3. </w:t>
            </w:r>
          </w:p>
          <w:p w:rsidR="00305746" w:rsidRPr="007F713C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Решение кадровых вопросов</w:t>
            </w:r>
            <w:r w:rsidRPr="0080670B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305746" w:rsidRPr="007F713C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- принятие на работу работников</w:t>
            </w:r>
          </w:p>
          <w:p w:rsidR="00305746" w:rsidRPr="007F713C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- вынесение поощрений и взысканий</w:t>
            </w:r>
          </w:p>
          <w:p w:rsidR="00305746" w:rsidRPr="007F713C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 заключение фиктивных трудовых договоров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распределение фондов оплаты труда, </w:t>
            </w:r>
            <w:r w:rsidR="00B46AD4">
              <w:rPr>
                <w:rFonts w:ascii="Times New Roman" w:hAnsi="Times New Roman"/>
                <w:color w:val="000000"/>
                <w:sz w:val="24"/>
                <w:szCs w:val="24"/>
              </w:rPr>
              <w:t>выплат стимулирующего характера</w:t>
            </w:r>
          </w:p>
          <w:p w:rsidR="00305746" w:rsidRPr="007F713C" w:rsidRDefault="00305746" w:rsidP="00A10D18">
            <w:pPr>
              <w:pStyle w:val="a4"/>
              <w:spacing w:after="0" w:line="240" w:lineRule="auto"/>
              <w:ind w:left="0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- распределение должностных обязанностей.</w:t>
            </w:r>
          </w:p>
          <w:p w:rsidR="00305746" w:rsidRPr="007F713C" w:rsidRDefault="00305746" w:rsidP="00A10D18">
            <w:pPr>
              <w:pStyle w:val="a4"/>
              <w:spacing w:after="0" w:line="240" w:lineRule="auto"/>
              <w:ind w:left="0" w:firstLine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Наличие у работника (группы работников) учреждения полномочий по решению кадровых вопросов которые позволяют ему получить материальную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выгоду, лояльное отношение работников учреждения.</w:t>
            </w:r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Принятие решения по кадровым вопросам 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с нарушением действующего трудового законодательства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целях получения незаконного материального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вознаграждения или иной выгоды,</w:t>
            </w:r>
            <w:r w:rsidR="003F15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лояльного отношения работников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учреждения.</w:t>
            </w:r>
          </w:p>
        </w:tc>
        <w:tc>
          <w:tcPr>
            <w:tcW w:w="2079" w:type="dxa"/>
          </w:tcPr>
          <w:p w:rsidR="00305746" w:rsidRPr="007F713C" w:rsidRDefault="00645E55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Директор, заместители директора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>, работник</w:t>
            </w:r>
            <w:r>
              <w:rPr>
                <w:rFonts w:ascii="Times New Roman" w:hAnsi="Times New Roman"/>
                <w:sz w:val="24"/>
                <w:szCs w:val="24"/>
              </w:rPr>
              <w:t>и, курирующие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 xml:space="preserve"> данное направление.</w:t>
            </w:r>
          </w:p>
        </w:tc>
        <w:tc>
          <w:tcPr>
            <w:tcW w:w="4299" w:type="dxa"/>
          </w:tcPr>
          <w:p w:rsidR="00305746" w:rsidRPr="007F713C" w:rsidRDefault="00305746" w:rsidP="00A10D18">
            <w:pPr>
              <w:pStyle w:val="a4"/>
              <w:spacing w:after="0" w:line="240" w:lineRule="auto"/>
              <w:ind w:left="6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- детальная регламентация принятия решений при заключении трудовых договоров с работниками, вынесении поощрений и взысканий, распределении фондов оплат</w:t>
            </w:r>
            <w:r w:rsidR="003B00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ы труда,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выплат</w:t>
            </w:r>
            <w:r w:rsidR="003B00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стимулирующего характера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, распределение должностных обязанностей</w:t>
            </w:r>
          </w:p>
          <w:p w:rsidR="00305746" w:rsidRPr="001B64A0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ascii="Times New Roman" w:hAnsi="Times New Roman"/>
                <w:color w:val="000000"/>
              </w:rPr>
              <w:t xml:space="preserve">-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строгое соблюдение действующего законодательства</w:t>
            </w:r>
            <w:r w:rsidRPr="001B64A0">
              <w:rPr>
                <w:rFonts w:cs="Minion Pro"/>
                <w:color w:val="000000"/>
                <w:sz w:val="23"/>
                <w:szCs w:val="23"/>
              </w:rPr>
              <w:t>;</w:t>
            </w:r>
          </w:p>
          <w:p w:rsidR="00305746" w:rsidRPr="007F713C" w:rsidRDefault="00305746" w:rsidP="00A10D18">
            <w:pPr>
              <w:pStyle w:val="Pa1"/>
              <w:spacing w:before="100"/>
              <w:ind w:left="62"/>
              <w:rPr>
                <w:rFonts w:ascii="Times New Roman" w:hAnsi="Times New Roman"/>
                <w:color w:val="000000"/>
              </w:rPr>
            </w:pPr>
            <w:r w:rsidRPr="007F713C">
              <w:rPr>
                <w:rFonts w:ascii="Times New Roman" w:hAnsi="Times New Roman"/>
                <w:color w:val="000000"/>
              </w:rPr>
              <w:lastRenderedPageBreak/>
              <w:t xml:space="preserve">- исключение ситуаций, при которых работник учреждения  совмещает функции по исполнению решения и </w:t>
            </w:r>
            <w:proofErr w:type="gramStart"/>
            <w:r w:rsidRPr="007F713C">
              <w:rPr>
                <w:rFonts w:ascii="Times New Roman" w:hAnsi="Times New Roman"/>
                <w:color w:val="000000"/>
              </w:rPr>
              <w:t>контролю за</w:t>
            </w:r>
            <w:proofErr w:type="gramEnd"/>
            <w:r w:rsidRPr="007F713C">
              <w:rPr>
                <w:rFonts w:ascii="Times New Roman" w:hAnsi="Times New Roman"/>
                <w:color w:val="000000"/>
              </w:rPr>
              <w:t xml:space="preserve"> его исполнением; 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  <w:color w:val="000000"/>
              </w:rPr>
            </w:pPr>
            <w:r w:rsidRPr="007F713C">
              <w:rPr>
                <w:rFonts w:ascii="Times New Roman" w:hAnsi="Times New Roman"/>
              </w:rPr>
              <w:t xml:space="preserve">- </w:t>
            </w:r>
            <w:r w:rsidRPr="007F713C">
              <w:rPr>
                <w:rFonts w:ascii="Times New Roman" w:hAnsi="Times New Roman"/>
                <w:color w:val="000000"/>
              </w:rPr>
              <w:t xml:space="preserve">совершенствование механизмов выявления конфликта интересов в деятельности работников учреждения; 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- совершенствование механизмов, позволяющих работникам учреждения своевременно сообщить о замеченных ими случаях возможных коррупционных нарушений, в том числе о ситуациях, когда в предполагаемые коррупционные правонарушения вовлечены их руководители;</w:t>
            </w:r>
          </w:p>
          <w:p w:rsidR="00305746" w:rsidRPr="007F713C" w:rsidRDefault="00305746" w:rsidP="00A10D18">
            <w:pPr>
              <w:pStyle w:val="Pa1"/>
              <w:spacing w:before="100"/>
              <w:ind w:left="62"/>
              <w:rPr>
                <w:rFonts w:ascii="Times New Roman" w:hAnsi="Times New Roman"/>
                <w:color w:val="000000"/>
              </w:rPr>
            </w:pPr>
            <w:r w:rsidRPr="007F713C">
              <w:rPr>
                <w:rFonts w:ascii="Times New Roman" w:hAnsi="Times New Roman"/>
                <w:color w:val="000000"/>
              </w:rPr>
              <w:t>- регулярный мониторинг информации о возможных коррупционных правонарушениях, совершенных работниками учреждения, в том числе жалоб и обращений граждан и организац</w:t>
            </w:r>
            <w:r w:rsidR="003B00AC">
              <w:rPr>
                <w:rFonts w:ascii="Times New Roman" w:hAnsi="Times New Roman"/>
                <w:color w:val="000000"/>
              </w:rPr>
              <w:t>ий;</w:t>
            </w:r>
          </w:p>
          <w:p w:rsidR="00305746" w:rsidRPr="007F713C" w:rsidRDefault="00305746" w:rsidP="00A10D18">
            <w:pPr>
              <w:pStyle w:val="Pa1"/>
              <w:spacing w:before="100"/>
              <w:ind w:left="62"/>
              <w:rPr>
                <w:rFonts w:ascii="Times New Roman" w:hAnsi="Times New Roman"/>
                <w:color w:val="000000"/>
              </w:rPr>
            </w:pPr>
            <w:r w:rsidRPr="007F713C">
              <w:rPr>
                <w:rFonts w:ascii="Times New Roman" w:hAnsi="Times New Roman"/>
                <w:color w:val="000000"/>
              </w:rPr>
              <w:t xml:space="preserve">- информирование контрагентов учреждения о последствиях коррупционных правонарушений; </w:t>
            </w:r>
          </w:p>
          <w:p w:rsidR="00305746" w:rsidRPr="00856717" w:rsidRDefault="00305746" w:rsidP="00A10D18">
            <w:pPr>
              <w:spacing w:after="0" w:line="240" w:lineRule="auto"/>
              <w:ind w:left="62" w:firstLine="364"/>
              <w:rPr>
                <w:rFonts w:ascii="Times New Roman" w:hAnsi="Times New Roman"/>
                <w:sz w:val="16"/>
                <w:szCs w:val="16"/>
              </w:rPr>
            </w:pPr>
          </w:p>
          <w:p w:rsidR="00305746" w:rsidRPr="007F713C" w:rsidRDefault="00305746" w:rsidP="00A10D18">
            <w:pPr>
              <w:spacing w:after="0" w:line="240" w:lineRule="auto"/>
              <w:ind w:left="6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об ответственности за коррупционные правонарушения в здании учреждения и на официальном сайте учреждения;</w:t>
            </w:r>
          </w:p>
          <w:p w:rsidR="00305746" w:rsidRPr="00856717" w:rsidRDefault="00305746" w:rsidP="00A10D18">
            <w:pPr>
              <w:spacing w:after="0" w:line="240" w:lineRule="auto"/>
              <w:ind w:left="62" w:firstLine="364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305746" w:rsidRPr="007F713C" w:rsidRDefault="00305746" w:rsidP="00A10D18">
            <w:pPr>
              <w:spacing w:after="0" w:line="240" w:lineRule="auto"/>
              <w:ind w:left="62"/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совершенствование механизма принятия на работу работников,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направленное, в том числе на выявление и урегулирование</w:t>
            </w:r>
            <w:r w:rsidR="00E147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конфликта интересов.</w:t>
            </w:r>
          </w:p>
        </w:tc>
        <w:tc>
          <w:tcPr>
            <w:tcW w:w="2127" w:type="dxa"/>
          </w:tcPr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5746" w:rsidRPr="007F713C" w:rsidTr="00856717">
        <w:tc>
          <w:tcPr>
            <w:tcW w:w="1843" w:type="dxa"/>
          </w:tcPr>
          <w:p w:rsidR="00A10D18" w:rsidRDefault="00E1472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30574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305746" w:rsidRPr="007F713C" w:rsidRDefault="0030574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sz w:val="24"/>
                <w:szCs w:val="24"/>
              </w:rPr>
              <w:t>Обработка персональных данных</w:t>
            </w:r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у работника (группы работников) учреждения полномочий совершить действие (бездействие) по незаконному сбору и передаче персональных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данных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в целях получения выгоды.</w:t>
            </w:r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sz w:val="24"/>
                <w:szCs w:val="24"/>
              </w:rPr>
              <w:t>Обработка персональных данных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нарушением установленных процедур в целях получения  незаконного вознаграждения или иной выгоды.</w:t>
            </w:r>
          </w:p>
        </w:tc>
        <w:tc>
          <w:tcPr>
            <w:tcW w:w="2079" w:type="dxa"/>
          </w:tcPr>
          <w:p w:rsidR="00305746" w:rsidRPr="007F713C" w:rsidRDefault="00DB3256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Директор, заместители директора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>, работник</w:t>
            </w:r>
            <w:r>
              <w:rPr>
                <w:rFonts w:ascii="Times New Roman" w:hAnsi="Times New Roman"/>
                <w:sz w:val="24"/>
                <w:szCs w:val="24"/>
              </w:rPr>
              <w:t>и, курирующие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 xml:space="preserve"> данное направление.</w:t>
            </w:r>
          </w:p>
        </w:tc>
        <w:tc>
          <w:tcPr>
            <w:tcW w:w="4299" w:type="dxa"/>
          </w:tcPr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</w:rPr>
            </w:pPr>
            <w:r w:rsidRPr="007F713C">
              <w:rPr>
                <w:rFonts w:ascii="Times New Roman" w:hAnsi="Times New Roman"/>
                <w:color w:val="000000"/>
              </w:rPr>
              <w:t>-</w:t>
            </w:r>
            <w:r w:rsidR="00A10D18">
              <w:rPr>
                <w:rFonts w:ascii="Times New Roman" w:hAnsi="Times New Roman"/>
                <w:color w:val="000000"/>
              </w:rPr>
              <w:t xml:space="preserve"> </w:t>
            </w:r>
            <w:r w:rsidRPr="007F713C">
              <w:rPr>
                <w:rFonts w:ascii="Times New Roman" w:hAnsi="Times New Roman"/>
                <w:color w:val="000000"/>
              </w:rPr>
              <w:t xml:space="preserve">детальная регламентация процедуры </w:t>
            </w:r>
            <w:r w:rsidRPr="007F713C">
              <w:rPr>
                <w:rFonts w:ascii="Times New Roman" w:hAnsi="Times New Roman"/>
              </w:rPr>
              <w:t>обработки персональных данных;</w:t>
            </w:r>
          </w:p>
          <w:p w:rsidR="00305746" w:rsidRPr="001B64A0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ascii="Times New Roman" w:hAnsi="Times New Roman"/>
              </w:rPr>
              <w:t xml:space="preserve">-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строгое соблюдение действующего законодательства</w:t>
            </w:r>
            <w:r w:rsidRPr="001B64A0">
              <w:rPr>
                <w:rFonts w:cs="Minion Pro"/>
                <w:color w:val="000000"/>
                <w:sz w:val="23"/>
                <w:szCs w:val="23"/>
              </w:rPr>
              <w:t>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исключение ситуаций, при которых работник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 совмещает функции по исполнению решения и </w:t>
            </w:r>
            <w:proofErr w:type="gramStart"/>
            <w:r w:rsidRPr="007F713C">
              <w:rPr>
                <w:rFonts w:cs="Minion Pro"/>
                <w:color w:val="000000"/>
                <w:sz w:val="23"/>
                <w:szCs w:val="23"/>
              </w:rPr>
              <w:t>контролю за</w:t>
            </w:r>
            <w:proofErr w:type="gramEnd"/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его исполнением; 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t xml:space="preserve">-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совершенствование механизмов выявления конфликта интересов в деятельности работников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; </w:t>
            </w:r>
          </w:p>
          <w:p w:rsidR="00305746" w:rsidRPr="00856717" w:rsidRDefault="00305746" w:rsidP="00A10D18">
            <w:pPr>
              <w:spacing w:after="0" w:line="240" w:lineRule="auto"/>
              <w:rPr>
                <w:sz w:val="18"/>
                <w:szCs w:val="18"/>
              </w:rPr>
            </w:pP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- совершенствование механизмов, позволяющих работникам учреждения своевременно сообщить о замеченных ими случаях возможных коррупционных нарушений, в том числе о ситуациях, когда в предполагаемые коррупционные правонарушения вовлечены их руководители;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регулярный мониторинг информации о возможных коррупционных правонарушениях, совершенных работниками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, в том числе жалоб и обращений граж</w:t>
            </w:r>
            <w:r w:rsidR="00DB3256">
              <w:rPr>
                <w:rFonts w:cs="Minion Pro"/>
                <w:color w:val="000000"/>
                <w:sz w:val="23"/>
                <w:szCs w:val="23"/>
              </w:rPr>
              <w:t>дан и организаций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  <w:color w:val="000000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информирование контрагентов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о последствиях </w:t>
            </w:r>
            <w:r w:rsidRPr="007F713C">
              <w:rPr>
                <w:rFonts w:ascii="Times New Roman" w:hAnsi="Times New Roman"/>
                <w:color w:val="000000"/>
              </w:rPr>
              <w:t xml:space="preserve">коррупционных правонарушений; 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об ответственности за коррупционные правонарушения в здании учреждения и на официальном сайте учреждения;</w:t>
            </w:r>
          </w:p>
          <w:p w:rsidR="00305746" w:rsidRPr="00856717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- совершенствование механизма принятия на работу работников, направленное, в том числе на выявление и урегулирование конфликта интересов;</w:t>
            </w:r>
          </w:p>
        </w:tc>
        <w:tc>
          <w:tcPr>
            <w:tcW w:w="2127" w:type="dxa"/>
          </w:tcPr>
          <w:p w:rsidR="00305746" w:rsidRPr="007F713C" w:rsidRDefault="00305746" w:rsidP="007F71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5746" w:rsidRPr="007F713C" w:rsidTr="00856717">
        <w:tc>
          <w:tcPr>
            <w:tcW w:w="1843" w:type="dxa"/>
          </w:tcPr>
          <w:p w:rsidR="00305746" w:rsidRPr="007F713C" w:rsidRDefault="00E1472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30574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>Взаимоотношение с должностными лицами органов власти, правоохранительных и контролирующих органов.</w:t>
            </w:r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у работника (группы работников) учреждения 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заинтересованности в решении вопросов служебной деятельности для получения  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материальной выгоды, лояльного отношения должностных </w:t>
            </w:r>
            <w:r w:rsidRPr="007F713C">
              <w:rPr>
                <w:rFonts w:ascii="Times New Roman" w:hAnsi="Times New Roman"/>
                <w:sz w:val="24"/>
                <w:szCs w:val="24"/>
              </w:rPr>
              <w:t>лиц органов власти, правоохранительных и контролирующих органов.</w:t>
            </w:r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sz w:val="24"/>
                <w:szCs w:val="24"/>
              </w:rPr>
              <w:t>Дарение подарков, использование должностных полномочий для решения личных вопросов представителей органов власти, правоохранительных и контролирующих органов с нарушением установленных процедур.</w:t>
            </w:r>
          </w:p>
        </w:tc>
        <w:tc>
          <w:tcPr>
            <w:tcW w:w="2079" w:type="dxa"/>
          </w:tcPr>
          <w:p w:rsidR="00305746" w:rsidRPr="007F713C" w:rsidRDefault="00D71015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Директор, заместители директора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>, работник</w:t>
            </w:r>
            <w:r>
              <w:rPr>
                <w:rFonts w:ascii="Times New Roman" w:hAnsi="Times New Roman"/>
                <w:sz w:val="24"/>
                <w:szCs w:val="24"/>
              </w:rPr>
              <w:t>и, курирующие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 xml:space="preserve"> данное направление</w:t>
            </w:r>
          </w:p>
        </w:tc>
        <w:tc>
          <w:tcPr>
            <w:tcW w:w="4299" w:type="dxa"/>
          </w:tcPr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</w:rPr>
            </w:pPr>
            <w:r w:rsidRPr="007F713C">
              <w:rPr>
                <w:rFonts w:ascii="Times New Roman" w:hAnsi="Times New Roman"/>
                <w:color w:val="000000"/>
              </w:rPr>
              <w:t xml:space="preserve">- детальная регламентация процедуры </w:t>
            </w:r>
            <w:r w:rsidRPr="007F713C">
              <w:rPr>
                <w:rFonts w:ascii="Times New Roman" w:hAnsi="Times New Roman"/>
              </w:rPr>
              <w:t>взаимоотношения с должностными лицами органов власти, правоохранительных и контролирующих органов;</w:t>
            </w:r>
          </w:p>
          <w:p w:rsidR="00305746" w:rsidRPr="00806E34" w:rsidRDefault="00305746" w:rsidP="00A10D18">
            <w:pPr>
              <w:pStyle w:val="Pa1"/>
              <w:spacing w:before="100"/>
              <w:rPr>
                <w:rFonts w:ascii="Times New Roman" w:hAnsi="Times New Roman"/>
                <w:color w:val="000000"/>
              </w:rPr>
            </w:pPr>
            <w:r w:rsidRPr="00806E34">
              <w:rPr>
                <w:rFonts w:ascii="Times New Roman" w:hAnsi="Times New Roman"/>
              </w:rPr>
              <w:t xml:space="preserve">- </w:t>
            </w:r>
            <w:r w:rsidRPr="00806E34">
              <w:rPr>
                <w:rFonts w:ascii="Times New Roman" w:hAnsi="Times New Roman"/>
                <w:color w:val="000000"/>
              </w:rPr>
              <w:t>строгое соблюдение действующего законодательства;</w:t>
            </w:r>
          </w:p>
          <w:p w:rsidR="00305746" w:rsidRPr="00806E34" w:rsidRDefault="00305746" w:rsidP="00856717">
            <w:pPr>
              <w:pStyle w:val="Pa1"/>
              <w:spacing w:before="100"/>
              <w:rPr>
                <w:rFonts w:ascii="Times New Roman" w:hAnsi="Times New Roman"/>
                <w:color w:val="000000"/>
              </w:rPr>
            </w:pPr>
            <w:r w:rsidRPr="00806E34">
              <w:rPr>
                <w:rFonts w:ascii="Times New Roman" w:hAnsi="Times New Roman"/>
                <w:color w:val="000000"/>
              </w:rPr>
              <w:t xml:space="preserve">- исключение ситуаций, при которых работник учреждения  совмещает функции по исполнению решения и </w:t>
            </w:r>
            <w:proofErr w:type="gramStart"/>
            <w:r w:rsidRPr="00806E34">
              <w:rPr>
                <w:rFonts w:ascii="Times New Roman" w:hAnsi="Times New Roman"/>
                <w:color w:val="000000"/>
              </w:rPr>
              <w:t>контролю за</w:t>
            </w:r>
            <w:proofErr w:type="gramEnd"/>
            <w:r w:rsidRPr="00806E34">
              <w:rPr>
                <w:rFonts w:ascii="Times New Roman" w:hAnsi="Times New Roman"/>
                <w:color w:val="000000"/>
              </w:rPr>
              <w:t xml:space="preserve"> его исполнением; </w:t>
            </w:r>
          </w:p>
          <w:p w:rsidR="00305746" w:rsidRPr="00806E34" w:rsidRDefault="00305746" w:rsidP="00A10D18">
            <w:pPr>
              <w:pStyle w:val="Pa1"/>
              <w:spacing w:before="100"/>
              <w:rPr>
                <w:rFonts w:ascii="Times New Roman" w:hAnsi="Times New Roman"/>
                <w:color w:val="000000"/>
              </w:rPr>
            </w:pPr>
            <w:r w:rsidRPr="00806E34">
              <w:rPr>
                <w:rFonts w:ascii="Times New Roman" w:hAnsi="Times New Roman"/>
              </w:rPr>
              <w:t xml:space="preserve">- </w:t>
            </w:r>
            <w:r w:rsidRPr="00806E34">
              <w:rPr>
                <w:rFonts w:ascii="Times New Roman" w:hAnsi="Times New Roman"/>
                <w:color w:val="000000"/>
              </w:rPr>
              <w:t xml:space="preserve">совершенствование механизмов выявления конфликта интересов в деятельности работников учреждения; </w:t>
            </w:r>
          </w:p>
          <w:p w:rsidR="00305746" w:rsidRPr="00856717" w:rsidRDefault="00305746" w:rsidP="00A10D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6E34">
              <w:rPr>
                <w:rFonts w:ascii="Times New Roman" w:hAnsi="Times New Roman"/>
                <w:color w:val="000000"/>
                <w:sz w:val="24"/>
                <w:szCs w:val="24"/>
              </w:rPr>
              <w:t>- совершенствование механизмов,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позволяющих работникам учреждения своевременно сообщить о замеченных ими случаях возможных коррупционных нарушений, в том числе о ситуациях, когда в предполагаемые коррупционные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правонарушения вовлечены их руководители;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регулярный мониторинг информации о возможных коррупционных правонарушениях, совершенных работниками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, в том числе жалоб и обращений граждан и организа</w:t>
            </w:r>
            <w:r w:rsidR="00DB7327">
              <w:rPr>
                <w:rFonts w:cs="Minion Pro"/>
                <w:color w:val="000000"/>
                <w:sz w:val="23"/>
                <w:szCs w:val="23"/>
              </w:rPr>
              <w:t>ций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  <w:color w:val="000000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информирование контрагентов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о последствиях </w:t>
            </w:r>
            <w:r w:rsidRPr="007F713C">
              <w:rPr>
                <w:rFonts w:ascii="Times New Roman" w:hAnsi="Times New Roman"/>
                <w:color w:val="000000"/>
              </w:rPr>
              <w:t xml:space="preserve">коррупционных правонарушений; </w:t>
            </w:r>
          </w:p>
          <w:p w:rsidR="00251FD0" w:rsidRPr="00251FD0" w:rsidRDefault="00251FD0" w:rsidP="00A10D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об ответственности за коррупционные правонарушения в здании учреждения и на официальном сайте учреждения;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- совер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шенствование механизма принятия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на работу работников, направленное, в том числе на выявление и урегулирование конфликта интересов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5746" w:rsidRPr="007F713C" w:rsidTr="00856717">
        <w:tc>
          <w:tcPr>
            <w:tcW w:w="1843" w:type="dxa"/>
          </w:tcPr>
          <w:p w:rsidR="00305746" w:rsidRPr="007F713C" w:rsidRDefault="00E14726" w:rsidP="00A10D1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30574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 xml:space="preserve">Взаимоотношение </w:t>
            </w:r>
            <w:r w:rsidR="0030574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 xml:space="preserve">гражданами </w:t>
            </w:r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у работника (группы работников) учреждения 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заинтересованности в решении вопросов служебной деятельности для получения  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материальной выгоды</w:t>
            </w:r>
          </w:p>
        </w:tc>
        <w:tc>
          <w:tcPr>
            <w:tcW w:w="2268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sz w:val="24"/>
                <w:szCs w:val="24"/>
              </w:rPr>
              <w:t>Получение подарков, другой материальной выгоды для использования своих должностных полномочий с целью решения личных 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</w:t>
            </w:r>
            <w:r w:rsidRPr="007F713C">
              <w:rPr>
                <w:rFonts w:ascii="Times New Roman" w:hAnsi="Times New Roman"/>
                <w:sz w:val="24"/>
                <w:szCs w:val="24"/>
              </w:rPr>
              <w:t>граждан с нарушением установленных процедур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а также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принуждение граждан</w:t>
            </w:r>
            <w:r w:rsidRPr="007F713C">
              <w:rPr>
                <w:rFonts w:ascii="Times New Roman" w:hAnsi="Times New Roman"/>
                <w:sz w:val="24"/>
                <w:szCs w:val="24"/>
              </w:rPr>
              <w:t xml:space="preserve"> к дарению подарков, других материальных благ</w:t>
            </w:r>
          </w:p>
        </w:tc>
        <w:tc>
          <w:tcPr>
            <w:tcW w:w="2079" w:type="dxa"/>
          </w:tcPr>
          <w:p w:rsidR="00305746" w:rsidRPr="007F713C" w:rsidRDefault="00DB7327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Директор, заместители директора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>, работник</w:t>
            </w:r>
            <w:r>
              <w:rPr>
                <w:rFonts w:ascii="Times New Roman" w:hAnsi="Times New Roman"/>
                <w:sz w:val="24"/>
                <w:szCs w:val="24"/>
              </w:rPr>
              <w:t>и, курирующие</w:t>
            </w:r>
            <w:r w:rsidR="00305746" w:rsidRPr="007F713C">
              <w:rPr>
                <w:rFonts w:ascii="Times New Roman" w:hAnsi="Times New Roman"/>
                <w:sz w:val="24"/>
                <w:szCs w:val="24"/>
              </w:rPr>
              <w:t xml:space="preserve"> данное направление</w:t>
            </w:r>
          </w:p>
        </w:tc>
        <w:tc>
          <w:tcPr>
            <w:tcW w:w="4299" w:type="dxa"/>
          </w:tcPr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</w:rPr>
            </w:pPr>
            <w:r w:rsidRPr="007F713C">
              <w:rPr>
                <w:rFonts w:ascii="Times New Roman" w:hAnsi="Times New Roman"/>
                <w:color w:val="000000"/>
              </w:rPr>
              <w:t xml:space="preserve">- детальная регламентация процедуры </w:t>
            </w:r>
            <w:r>
              <w:rPr>
                <w:rFonts w:ascii="Times New Roman" w:hAnsi="Times New Roman"/>
              </w:rPr>
              <w:t>взаимоотношения с г</w:t>
            </w:r>
            <w:r w:rsidRPr="007F713C">
              <w:rPr>
                <w:rFonts w:ascii="Times New Roman" w:hAnsi="Times New Roman"/>
              </w:rPr>
              <w:t>ражданами;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ascii="Times New Roman" w:hAnsi="Times New Roman"/>
              </w:rPr>
              <w:t xml:space="preserve">-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строгое соблюдение действующего законодательства;</w:t>
            </w:r>
          </w:p>
          <w:p w:rsidR="00305746" w:rsidRPr="007F713C" w:rsidRDefault="00305746" w:rsidP="00856717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исключение ситуаций, при которых работник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 совмещает функции по исполнению решения и </w:t>
            </w:r>
            <w:proofErr w:type="gramStart"/>
            <w:r w:rsidRPr="007F713C">
              <w:rPr>
                <w:rFonts w:cs="Minion Pro"/>
                <w:color w:val="000000"/>
                <w:sz w:val="23"/>
                <w:szCs w:val="23"/>
              </w:rPr>
              <w:t>контролю за</w:t>
            </w:r>
            <w:proofErr w:type="gramEnd"/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его исполнением; 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t xml:space="preserve">- 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совершенствование механизмов выявления конфликта интересов в деятельности работников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; 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совершенствование механизмов,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позволяющих работникам учреждения своевременно сообщить о замеченных ими случаях возможных коррупционных нарушений, в том числе о ситуациях, когда в предполагаемые коррупционные правонарушения вовлечены их руководители;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cs="Minion Pro"/>
                <w:color w:val="000000"/>
                <w:sz w:val="23"/>
                <w:szCs w:val="23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регулярный мониторинг информации о возможных коррупционных правонарушениях, совершенных работниками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, в том числе жалоб и обращений граждан и организа</w:t>
            </w:r>
            <w:r w:rsidR="00DB7327">
              <w:rPr>
                <w:rFonts w:cs="Minion Pro"/>
                <w:color w:val="000000"/>
                <w:sz w:val="23"/>
                <w:szCs w:val="23"/>
              </w:rPr>
              <w:t>ций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>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  <w:color w:val="000000"/>
              </w:rPr>
            </w:pP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- информирование контрагентов </w:t>
            </w:r>
            <w:r w:rsidRPr="007F713C">
              <w:rPr>
                <w:rFonts w:ascii="Times New Roman" w:hAnsi="Times New Roman"/>
                <w:color w:val="000000"/>
              </w:rPr>
              <w:t>учреждения</w:t>
            </w:r>
            <w:r w:rsidRPr="007F713C">
              <w:rPr>
                <w:rFonts w:cs="Minion Pro"/>
                <w:color w:val="000000"/>
                <w:sz w:val="23"/>
                <w:szCs w:val="23"/>
              </w:rPr>
              <w:t xml:space="preserve"> о последствиях </w:t>
            </w:r>
            <w:r w:rsidRPr="007F713C">
              <w:rPr>
                <w:rFonts w:ascii="Times New Roman" w:hAnsi="Times New Roman"/>
                <w:color w:val="000000"/>
              </w:rPr>
              <w:t xml:space="preserve">коррупционных правонарушений; </w:t>
            </w:r>
          </w:p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713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F713C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об ответственности за коррупционные правонарушения в здании учреждения и на официальном сайте учреждения;</w:t>
            </w:r>
          </w:p>
          <w:p w:rsidR="00305746" w:rsidRPr="007F713C" w:rsidRDefault="00305746" w:rsidP="00A10D18">
            <w:pPr>
              <w:pStyle w:val="Pa1"/>
              <w:spacing w:before="100"/>
              <w:rPr>
                <w:rFonts w:ascii="Times New Roman" w:hAnsi="Times New Roman"/>
                <w:color w:val="000000"/>
              </w:rPr>
            </w:pPr>
            <w:r w:rsidRPr="007F713C">
              <w:rPr>
                <w:rFonts w:ascii="Times New Roman" w:hAnsi="Times New Roman"/>
                <w:color w:val="000000"/>
              </w:rPr>
              <w:t>- совершенствование механизма принятия на работу работников, направленное, в том числе на выявление и уре</w:t>
            </w:r>
            <w:r>
              <w:rPr>
                <w:rFonts w:ascii="Times New Roman" w:hAnsi="Times New Roman"/>
                <w:color w:val="000000"/>
              </w:rPr>
              <w:t>гулирование конфликта интересов.</w:t>
            </w:r>
          </w:p>
        </w:tc>
        <w:tc>
          <w:tcPr>
            <w:tcW w:w="2127" w:type="dxa"/>
          </w:tcPr>
          <w:p w:rsidR="00305746" w:rsidRPr="007F713C" w:rsidRDefault="00305746" w:rsidP="00A10D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05746" w:rsidRPr="002D5912" w:rsidRDefault="00305746" w:rsidP="00A10D18">
      <w:pPr>
        <w:rPr>
          <w:rFonts w:ascii="Times New Roman" w:hAnsi="Times New Roman"/>
          <w:sz w:val="28"/>
          <w:szCs w:val="28"/>
        </w:rPr>
      </w:pPr>
    </w:p>
    <w:sectPr w:rsidR="00305746" w:rsidRPr="002D5912" w:rsidSect="00856717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E2958"/>
    <w:multiLevelType w:val="hybridMultilevel"/>
    <w:tmpl w:val="4016FC6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912"/>
    <w:rsid w:val="000169EB"/>
    <w:rsid w:val="00030FB4"/>
    <w:rsid w:val="00037DC0"/>
    <w:rsid w:val="0009074C"/>
    <w:rsid w:val="00150F4D"/>
    <w:rsid w:val="001B64A0"/>
    <w:rsid w:val="001F17F2"/>
    <w:rsid w:val="0024037A"/>
    <w:rsid w:val="00251FD0"/>
    <w:rsid w:val="002879A4"/>
    <w:rsid w:val="002D5912"/>
    <w:rsid w:val="00305746"/>
    <w:rsid w:val="00320713"/>
    <w:rsid w:val="003569D8"/>
    <w:rsid w:val="00373573"/>
    <w:rsid w:val="00396D57"/>
    <w:rsid w:val="003A0D59"/>
    <w:rsid w:val="003A5404"/>
    <w:rsid w:val="003B00AC"/>
    <w:rsid w:val="003D32CE"/>
    <w:rsid w:val="003F15C4"/>
    <w:rsid w:val="00477B76"/>
    <w:rsid w:val="0049321E"/>
    <w:rsid w:val="004C4E9F"/>
    <w:rsid w:val="00532BDA"/>
    <w:rsid w:val="00590AF1"/>
    <w:rsid w:val="005B0F1B"/>
    <w:rsid w:val="00624C7A"/>
    <w:rsid w:val="00625D57"/>
    <w:rsid w:val="00645E55"/>
    <w:rsid w:val="0068513E"/>
    <w:rsid w:val="007333BE"/>
    <w:rsid w:val="0075019E"/>
    <w:rsid w:val="00754F6E"/>
    <w:rsid w:val="00772D71"/>
    <w:rsid w:val="007A793F"/>
    <w:rsid w:val="007C6F44"/>
    <w:rsid w:val="007F713C"/>
    <w:rsid w:val="0080670B"/>
    <w:rsid w:val="00806E34"/>
    <w:rsid w:val="008174F6"/>
    <w:rsid w:val="00856717"/>
    <w:rsid w:val="0087332C"/>
    <w:rsid w:val="0088400C"/>
    <w:rsid w:val="008E759C"/>
    <w:rsid w:val="00927D1D"/>
    <w:rsid w:val="009643B6"/>
    <w:rsid w:val="009B4548"/>
    <w:rsid w:val="009F5C40"/>
    <w:rsid w:val="00A10D18"/>
    <w:rsid w:val="00A24DC6"/>
    <w:rsid w:val="00A24F3E"/>
    <w:rsid w:val="00A37D4B"/>
    <w:rsid w:val="00A501EE"/>
    <w:rsid w:val="00A65F56"/>
    <w:rsid w:val="00A85648"/>
    <w:rsid w:val="00AC7794"/>
    <w:rsid w:val="00AE13FE"/>
    <w:rsid w:val="00AF0450"/>
    <w:rsid w:val="00B32594"/>
    <w:rsid w:val="00B46AD4"/>
    <w:rsid w:val="00B640D8"/>
    <w:rsid w:val="00B848A6"/>
    <w:rsid w:val="00BD0FC3"/>
    <w:rsid w:val="00C37143"/>
    <w:rsid w:val="00C51CAA"/>
    <w:rsid w:val="00C60EDC"/>
    <w:rsid w:val="00D426C6"/>
    <w:rsid w:val="00D56AB4"/>
    <w:rsid w:val="00D60928"/>
    <w:rsid w:val="00D71015"/>
    <w:rsid w:val="00DB3256"/>
    <w:rsid w:val="00DB7327"/>
    <w:rsid w:val="00DF2417"/>
    <w:rsid w:val="00E14726"/>
    <w:rsid w:val="00E64F8E"/>
    <w:rsid w:val="00E847CF"/>
    <w:rsid w:val="00ED6969"/>
    <w:rsid w:val="00F11A15"/>
    <w:rsid w:val="00F15D62"/>
    <w:rsid w:val="00F228FF"/>
    <w:rsid w:val="00F652E8"/>
    <w:rsid w:val="00F83737"/>
    <w:rsid w:val="00F95645"/>
    <w:rsid w:val="00FD0AEA"/>
    <w:rsid w:val="00FF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F4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D5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D5912"/>
    <w:pPr>
      <w:ind w:left="720"/>
      <w:contextualSpacing/>
    </w:pPr>
  </w:style>
  <w:style w:type="paragraph" w:customStyle="1" w:styleId="Pa1">
    <w:name w:val="Pa1"/>
    <w:basedOn w:val="a"/>
    <w:next w:val="a"/>
    <w:uiPriority w:val="99"/>
    <w:rsid w:val="00150F4D"/>
    <w:pPr>
      <w:autoSpaceDE w:val="0"/>
      <w:autoSpaceDN w:val="0"/>
      <w:adjustRightInd w:val="0"/>
      <w:spacing w:after="0" w:line="241" w:lineRule="atLeast"/>
    </w:pPr>
    <w:rPr>
      <w:rFonts w:ascii="Minion Pro" w:hAnsi="Minion Pro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C60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C60ED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F4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D5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D5912"/>
    <w:pPr>
      <w:ind w:left="720"/>
      <w:contextualSpacing/>
    </w:pPr>
  </w:style>
  <w:style w:type="paragraph" w:customStyle="1" w:styleId="Pa1">
    <w:name w:val="Pa1"/>
    <w:basedOn w:val="a"/>
    <w:next w:val="a"/>
    <w:uiPriority w:val="99"/>
    <w:rsid w:val="00150F4D"/>
    <w:pPr>
      <w:autoSpaceDE w:val="0"/>
      <w:autoSpaceDN w:val="0"/>
      <w:adjustRightInd w:val="0"/>
      <w:spacing w:after="0" w:line="241" w:lineRule="atLeast"/>
    </w:pPr>
    <w:rPr>
      <w:rFonts w:ascii="Minion Pro" w:hAnsi="Minion Pro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C60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C60E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0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 (карта) коррупционных рисков МБОУ гимназии № 7</vt:lpstr>
    </vt:vector>
  </TitlesOfParts>
  <Company/>
  <LinksUpToDate>false</LinksUpToDate>
  <CharactersWithSpaces>9375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(карта) коррупционных рисков МБОУ гимназии № 7</dc:title>
  <dc:creator>User</dc:creator>
  <cp:lastModifiedBy>Самохина Виктория Владимировна</cp:lastModifiedBy>
  <cp:revision>4</cp:revision>
  <cp:lastPrinted>2025-01-29T01:49:00Z</cp:lastPrinted>
  <dcterms:created xsi:type="dcterms:W3CDTF">2026-01-23T05:13:00Z</dcterms:created>
  <dcterms:modified xsi:type="dcterms:W3CDTF">2026-01-26T05:56:00Z</dcterms:modified>
</cp:coreProperties>
</file>